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6" w:rsidRPr="00162BAD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62BAD">
        <w:rPr>
          <w:rFonts w:ascii="Arial" w:hAnsi="Arial" w:cs="Arial"/>
          <w:b/>
          <w:bCs/>
          <w:sz w:val="28"/>
          <w:szCs w:val="28"/>
        </w:rPr>
        <w:t>ПАСПОРТ УСЛУГИ (ПРОЦЕССА) ООО «ИЖЭК»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62BAD">
        <w:rPr>
          <w:rFonts w:ascii="Arial" w:hAnsi="Arial" w:cs="Arial"/>
          <w:b/>
          <w:sz w:val="32"/>
          <w:szCs w:val="32"/>
        </w:rPr>
        <w:t>составление и корректировка актов согласования технологической и (или) аварийной брони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Потребители: </w:t>
      </w:r>
      <w:proofErr w:type="gramStart"/>
      <w:r w:rsidRPr="00A31C01">
        <w:rPr>
          <w:rFonts w:ascii="Arial" w:hAnsi="Arial" w:cs="Arial"/>
          <w:sz w:val="28"/>
          <w:szCs w:val="28"/>
        </w:rPr>
        <w:t>Потребители,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последствиям, относящийся к категориям, определенным в приложении к Правилам полного</w:t>
      </w:r>
      <w:proofErr w:type="gramEnd"/>
      <w:r w:rsidRPr="00A31C01">
        <w:rPr>
          <w:rFonts w:ascii="Arial" w:hAnsi="Arial" w:cs="Arial"/>
          <w:sz w:val="28"/>
          <w:szCs w:val="28"/>
        </w:rPr>
        <w:t xml:space="preserve"> и (или) частичного ограничения режима потребления электрической энергии.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определения стоимости услуг (процесса):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31C01">
        <w:rPr>
          <w:rFonts w:ascii="Arial" w:hAnsi="Arial" w:cs="Arial"/>
          <w:sz w:val="28"/>
          <w:szCs w:val="28"/>
        </w:rPr>
        <w:t>оплата не предусмотрена</w:t>
      </w:r>
      <w:r>
        <w:rPr>
          <w:rFonts w:ascii="Arial" w:hAnsi="Arial" w:cs="Arial"/>
          <w:sz w:val="28"/>
          <w:szCs w:val="28"/>
        </w:rPr>
        <w:t>.</w:t>
      </w:r>
      <w:r w:rsidRPr="00A31C01">
        <w:rPr>
          <w:rFonts w:ascii="Arial" w:hAnsi="Arial" w:cs="Arial"/>
          <w:sz w:val="28"/>
          <w:szCs w:val="28"/>
        </w:rPr>
        <w:t xml:space="preserve"> 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по заявлению потребителя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2839"/>
      </w:tblGrid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Содержание/Условия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нормативный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правовой акт</w:t>
            </w: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Получение от потребителя проекта акта согласования </w:t>
            </w:r>
            <w:proofErr w:type="gramStart"/>
            <w:r w:rsidRPr="00A31C01">
              <w:rPr>
                <w:rFonts w:ascii="Arial" w:hAnsi="Arial" w:cs="Arial"/>
              </w:rPr>
              <w:t>технологической</w:t>
            </w:r>
            <w:proofErr w:type="gramEnd"/>
            <w:r w:rsidRPr="00A31C01">
              <w:rPr>
                <w:rFonts w:ascii="Arial" w:hAnsi="Arial" w:cs="Arial"/>
              </w:rPr>
              <w:t xml:space="preserve"> и (или)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аварийной брони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Регистрация полученного проекта акта с присвоением входящего номера.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 в О</w:t>
            </w:r>
            <w:r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О «</w:t>
            </w:r>
            <w:r>
              <w:rPr>
                <w:rFonts w:ascii="Arial" w:hAnsi="Arial" w:cs="Arial"/>
              </w:rPr>
              <w:t>ИЖЭК</w:t>
            </w:r>
            <w:r w:rsidRPr="00A31C01">
              <w:rPr>
                <w:rFonts w:ascii="Arial" w:hAnsi="Arial" w:cs="Arial"/>
              </w:rPr>
              <w:t xml:space="preserve">» оригинал  акта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3-х экз.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Рассмотрение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полученного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проекта акта согласования технологической и (или) </w:t>
            </w:r>
            <w:r w:rsidRPr="00A31C01">
              <w:rPr>
                <w:rFonts w:ascii="Arial" w:hAnsi="Arial" w:cs="Arial"/>
              </w:rPr>
              <w:lastRenderedPageBreak/>
              <w:t>аварийной брони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 xml:space="preserve">1. Проверка </w:t>
            </w:r>
            <w:proofErr w:type="gramStart"/>
            <w:r w:rsidRPr="00A31C01">
              <w:rPr>
                <w:rFonts w:ascii="Arial" w:hAnsi="Arial" w:cs="Arial"/>
              </w:rPr>
              <w:t>представленных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сведений.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 Подписание акта согласования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технологической и (или) аварийной брони.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3. Уведомление потребителя 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готовности акта посредством телефонной связи.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10 дней </w:t>
            </w:r>
            <w:proofErr w:type="gramStart"/>
            <w:r w:rsidRPr="00A31C01">
              <w:rPr>
                <w:rFonts w:ascii="Arial" w:hAnsi="Arial" w:cs="Arial"/>
              </w:rPr>
              <w:t>с даты получения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проекта акта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п. 31 (4) </w:t>
            </w:r>
            <w:r w:rsidRPr="00A31C01">
              <w:rPr>
                <w:rFonts w:ascii="Arial" w:hAnsi="Arial" w:cs="Arial"/>
                <w:sz w:val="28"/>
                <w:szCs w:val="28"/>
              </w:rPr>
              <w:t>«</w:t>
            </w:r>
            <w:r w:rsidRPr="00A31C01">
              <w:rPr>
                <w:rFonts w:ascii="Arial" w:hAnsi="Arial" w:cs="Arial"/>
              </w:rPr>
              <w:t>Правил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недискриминационного доступа </w:t>
            </w:r>
            <w:proofErr w:type="gramStart"/>
            <w:r w:rsidRPr="00A31C01">
              <w:rPr>
                <w:rFonts w:ascii="Arial" w:hAnsi="Arial" w:cs="Arial"/>
              </w:rPr>
              <w:t>по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передаче электрической энергии и оказания этих услуг»,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утвержденных Постановлением Правительства  РФ от 27.12.2004 № 861.</w:t>
            </w: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Передача акта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потребителю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Выдача потребителю акта или</w:t>
            </w:r>
            <w:r>
              <w:rPr>
                <w:rFonts w:ascii="Arial" w:hAnsi="Arial" w:cs="Arial"/>
              </w:rPr>
              <w:t xml:space="preserve"> </w:t>
            </w:r>
            <w:r w:rsidRPr="00A31C01">
              <w:rPr>
                <w:rFonts w:ascii="Arial" w:hAnsi="Arial" w:cs="Arial"/>
              </w:rPr>
              <w:t>замечаний по нему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Отправка почтой или передача  представителю потребителя в 2 экз.</w:t>
            </w: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течение 1 рабочего  дня  со дня подписания акта или при обращении</w:t>
            </w: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526906" w:rsidRPr="00A31C01" w:rsidSect="005917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B"/>
    <w:rsid w:val="001D287A"/>
    <w:rsid w:val="00381F0C"/>
    <w:rsid w:val="004176BA"/>
    <w:rsid w:val="00526906"/>
    <w:rsid w:val="0059172B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5</cp:revision>
  <dcterms:created xsi:type="dcterms:W3CDTF">2016-03-09T09:08:00Z</dcterms:created>
  <dcterms:modified xsi:type="dcterms:W3CDTF">2016-04-20T08:56:00Z</dcterms:modified>
</cp:coreProperties>
</file>